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 wp14:anchorId="766D0CB7" wp14:editId="508DB4C0">
            <wp:simplePos x="0" y="0"/>
            <wp:positionH relativeFrom="margin">
              <wp:posOffset>-414020</wp:posOffset>
            </wp:positionH>
            <wp:positionV relativeFrom="paragraph">
              <wp:posOffset>118110</wp:posOffset>
            </wp:positionV>
            <wp:extent cx="6350635" cy="9029700"/>
            <wp:effectExtent l="0" t="0" r="0" b="0"/>
            <wp:wrapNone/>
            <wp:docPr id="2" name="Рисунок 2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902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5961D6" w:rsidRDefault="005961D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Детский сад создан в целях организации предоставления общедоступного и бесплатного дошкольного образования.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Детского сада является образовательная деятельность по образовательной программе дошкольного образования, присмотр и уход за детьми.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осуществляет следующие основные виды деятельности: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 по образовательной программе дошкольного образования;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присмотр и уход за детьми, включающий в себя комплекс мер по организации питания и хозяйственно-бытового обслуживания воспитанников, обеспечению соблюдения ими личной гигиены и режима дня;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и работы, обеспечивающие создание необходимых условий для организации образовательной деятельности, содержание имущества и помещений муниципальной собственности.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образовательная деятельность осуществляется на государственном языке Российской Федерации – русском языке.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обеспечивает получение дошкольного образования, присмотр и уход за детьми в возрасте от 1,5 лет и до прекращения с ними образовательных отношений, но не позже достижения детьми возраста 8 лет.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 w:hanging="648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целях обеспечения деятельности Учредитель закрепляет за Учреждением имущество на праве оперативного управления. Имущество, закрепленное за Учреждением, находится в оперативном управлении и является муниципальной собственностью. Учреждение владеет, пользуется, распоряжается закрепленным за ним имуществом в пределах, установленных законодательством Российской Федерации и муниципальными правовыми актами, в соответствии с целями своей деятельности и назначения имущества. </w:t>
      </w:r>
    </w:p>
    <w:p w:rsidR="00CB0F5C" w:rsidRDefault="00CB0F5C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Pr="00AB134E" w:rsidRDefault="009849C0" w:rsidP="00984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AB134E">
        <w:rPr>
          <w:rFonts w:ascii="Times New Roman" w:hAnsi="Times New Roman" w:cs="Times New Roman"/>
          <w:sz w:val="24"/>
          <w:szCs w:val="24"/>
        </w:rPr>
        <w:t xml:space="preserve">        Показатели финансового состояния учреждения (подразделения)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A39">
        <w:rPr>
          <w:rFonts w:ascii="Times New Roman" w:hAnsi="Times New Roman" w:cs="Times New Roman"/>
          <w:sz w:val="24"/>
          <w:szCs w:val="24"/>
          <w:u w:val="single"/>
        </w:rPr>
        <w:t>01 января 2020</w:t>
      </w:r>
      <w:r w:rsidRPr="00DA6963">
        <w:rPr>
          <w:rFonts w:ascii="Times New Roman" w:hAnsi="Times New Roman" w:cs="Times New Roman"/>
          <w:sz w:val="24"/>
          <w:szCs w:val="24"/>
          <w:u w:val="single"/>
        </w:rPr>
        <w:t>_ г.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    (последнюю отчетную дату)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5 510,6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4 412,4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1BB8" w:rsidRPr="00AB134E" w:rsidRDefault="00321BB8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1BB8" w:rsidRPr="00AB134E" w:rsidRDefault="00321BB8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33 297,3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1BB8" w:rsidRPr="00AB134E" w:rsidRDefault="00321BB8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33 297,3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321BB8" w:rsidRPr="00AB134E" w:rsidTr="006628EF">
        <w:tc>
          <w:tcPr>
            <w:tcW w:w="656" w:type="dxa"/>
          </w:tcPr>
          <w:p w:rsidR="00321BB8" w:rsidRPr="00AB134E" w:rsidRDefault="00321BB8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321BB8" w:rsidRPr="00AB134E" w:rsidRDefault="00321BB8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1BB8" w:rsidRPr="00AB134E" w:rsidRDefault="00321BB8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321BB8" w:rsidRDefault="00321B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rPr>
          <w:rFonts w:ascii="Times New Roman" w:hAnsi="Times New Roman" w:cs="Times New Roman"/>
          <w:sz w:val="24"/>
          <w:szCs w:val="24"/>
        </w:rPr>
      </w:pPr>
    </w:p>
    <w:p w:rsidR="005961D6" w:rsidRPr="00AB134E" w:rsidRDefault="005961D6" w:rsidP="009849C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-199390</wp:posOffset>
            </wp:positionH>
            <wp:positionV relativeFrom="paragraph">
              <wp:posOffset>203200</wp:posOffset>
            </wp:positionV>
            <wp:extent cx="6148601" cy="8239125"/>
            <wp:effectExtent l="0" t="0" r="5080" b="0"/>
            <wp:wrapNone/>
            <wp:docPr id="3" name="Рисунок 3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601" cy="823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1D6" w:rsidRPr="00AB134E" w:rsidSect="00C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7F7"/>
    <w:multiLevelType w:val="multilevel"/>
    <w:tmpl w:val="1366B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0"/>
    <w:rsid w:val="00060B05"/>
    <w:rsid w:val="001112D7"/>
    <w:rsid w:val="001A6CB8"/>
    <w:rsid w:val="001D0DDD"/>
    <w:rsid w:val="00263423"/>
    <w:rsid w:val="00281B6C"/>
    <w:rsid w:val="00292CE2"/>
    <w:rsid w:val="00321BB8"/>
    <w:rsid w:val="00334DC9"/>
    <w:rsid w:val="003946B0"/>
    <w:rsid w:val="003E1CE4"/>
    <w:rsid w:val="00425FA8"/>
    <w:rsid w:val="004C4F51"/>
    <w:rsid w:val="00563F82"/>
    <w:rsid w:val="005961D6"/>
    <w:rsid w:val="005D35F7"/>
    <w:rsid w:val="005F5E57"/>
    <w:rsid w:val="006628EF"/>
    <w:rsid w:val="006767CF"/>
    <w:rsid w:val="006A6B74"/>
    <w:rsid w:val="006B4DCF"/>
    <w:rsid w:val="00753ACD"/>
    <w:rsid w:val="007C3C3F"/>
    <w:rsid w:val="00891E6C"/>
    <w:rsid w:val="008A6735"/>
    <w:rsid w:val="008E3A39"/>
    <w:rsid w:val="009849C0"/>
    <w:rsid w:val="009960B3"/>
    <w:rsid w:val="00A6618A"/>
    <w:rsid w:val="00B42E41"/>
    <w:rsid w:val="00B55062"/>
    <w:rsid w:val="00CB0F5C"/>
    <w:rsid w:val="00D871AD"/>
    <w:rsid w:val="00DA16AC"/>
    <w:rsid w:val="00DC085E"/>
    <w:rsid w:val="00E263AD"/>
    <w:rsid w:val="00E50642"/>
    <w:rsid w:val="00E6363B"/>
    <w:rsid w:val="00E91954"/>
    <w:rsid w:val="00EE3C1B"/>
    <w:rsid w:val="00F341AE"/>
    <w:rsid w:val="00F34331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2020-01-30T08:10:00Z</cp:lastPrinted>
  <dcterms:created xsi:type="dcterms:W3CDTF">2020-02-04T11:07:00Z</dcterms:created>
  <dcterms:modified xsi:type="dcterms:W3CDTF">2020-02-04T11:07:00Z</dcterms:modified>
</cp:coreProperties>
</file>