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58240" behindDoc="1" locked="0" layoutInCell="1" allowOverlap="1" wp14:anchorId="71FC20ED" wp14:editId="70880A86">
            <wp:simplePos x="0" y="0"/>
            <wp:positionH relativeFrom="margin">
              <wp:posOffset>-421005</wp:posOffset>
            </wp:positionH>
            <wp:positionV relativeFrom="paragraph">
              <wp:posOffset>60960</wp:posOffset>
            </wp:positionV>
            <wp:extent cx="6393815" cy="9067800"/>
            <wp:effectExtent l="0" t="0" r="6985" b="0"/>
            <wp:wrapNone/>
            <wp:docPr id="1" name="Рисунок 1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906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Default="00A2625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Детский сад создан в целях организации предоставления общедоступного и бесплатного дошкольного образования.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деятельности Детского сада является образовательная деятельность по образовательной программе дошкольного образования, присмотр и уход за детьми.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осуществляет следующие основные виды деятельности: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образовательную деятельность по образовательной программе дошкольного образования;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присмотр и уход за детьми, включающий в себя комплекс мер по организации питания и хозяйственно-бытового обслуживания воспитанников, обеспечению соблюдения ими личной гигиены и режима дня;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и работы, обеспечивающие создание необходимых условий для организации образовательной деятельности, содержание имущества и помещений муниципальной собственности.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образовательная деятельность осуществляется на государственном языке Российской Федерации – русском языке.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обеспечивает получение дошкольного образования, присмотр и уход за детьми в возрасте от 1,5 лет и до прекращения с ними образовательных отношений, но не позже достижения детьми возраста 8 лет.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Default="009849C0" w:rsidP="009849C0">
      <w:pPr>
        <w:pStyle w:val="ConsPlusNonformat"/>
        <w:widowControl/>
        <w:ind w:left="648" w:hanging="648"/>
        <w:rPr>
          <w:rFonts w:ascii="Times New Roman" w:hAnsi="Times New Roman" w:cs="Times New Roman"/>
          <w:sz w:val="24"/>
          <w:szCs w:val="24"/>
        </w:rPr>
      </w:pPr>
    </w:p>
    <w:p w:rsidR="009849C0" w:rsidRDefault="009849C0" w:rsidP="009849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целях обеспечения деятельности Учредитель закрепляет за Учреждением имущество на праве оперативного управления. Имущество, закрепленное за Учреждением, находится в оперативном управлении и является муниципальной собственностью. Учреждение владеет, пользуется, распоряжается закрепленным за ним имуществом в пределах, установленных законодательством Российской Федерации и муниципальными правовыми актами, в соответствии с целями своей деятельности и назначения имущества. </w:t>
      </w:r>
    </w:p>
    <w:p w:rsidR="00CB0F5C" w:rsidRDefault="00CB0F5C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Pr="00AB134E" w:rsidRDefault="009849C0" w:rsidP="009849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134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9849C0" w:rsidRPr="00AB134E" w:rsidRDefault="009849C0" w:rsidP="00984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Pr="00AB134E" w:rsidRDefault="009849C0" w:rsidP="00984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  <w:r w:rsidRPr="00AB134E">
        <w:rPr>
          <w:rFonts w:ascii="Times New Roman" w:hAnsi="Times New Roman" w:cs="Times New Roman"/>
          <w:sz w:val="24"/>
          <w:szCs w:val="24"/>
        </w:rPr>
        <w:t xml:space="preserve">        Показатели финансового состояния учреждения (подразделения)</w:t>
      </w:r>
    </w:p>
    <w:p w:rsidR="009849C0" w:rsidRPr="00AB134E" w:rsidRDefault="009849C0" w:rsidP="00984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34E">
        <w:rPr>
          <w:rFonts w:ascii="Times New Roman" w:hAnsi="Times New Roman" w:cs="Times New Roman"/>
          <w:sz w:val="24"/>
          <w:szCs w:val="24"/>
        </w:rPr>
        <w:t xml:space="preserve">                  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F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618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04D7A">
        <w:rPr>
          <w:rFonts w:ascii="Times New Roman" w:hAnsi="Times New Roman" w:cs="Times New Roman"/>
          <w:sz w:val="24"/>
          <w:szCs w:val="24"/>
          <w:u w:val="single"/>
        </w:rPr>
        <w:t>1 декабря</w:t>
      </w:r>
      <w:r w:rsidR="00563F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A696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F341A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A6963">
        <w:rPr>
          <w:rFonts w:ascii="Times New Roman" w:hAnsi="Times New Roman" w:cs="Times New Roman"/>
          <w:sz w:val="24"/>
          <w:szCs w:val="24"/>
          <w:u w:val="single"/>
        </w:rPr>
        <w:t>_ г.</w:t>
      </w:r>
    </w:p>
    <w:p w:rsidR="009849C0" w:rsidRPr="00AB134E" w:rsidRDefault="009849C0" w:rsidP="00984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34E">
        <w:rPr>
          <w:rFonts w:ascii="Times New Roman" w:hAnsi="Times New Roman" w:cs="Times New Roman"/>
          <w:sz w:val="24"/>
          <w:szCs w:val="24"/>
        </w:rPr>
        <w:t xml:space="preserve">                       (последнюю отчетную дату)</w:t>
      </w:r>
    </w:p>
    <w:p w:rsidR="009849C0" w:rsidRPr="00AB134E" w:rsidRDefault="009849C0" w:rsidP="00984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9849C0" w:rsidRPr="00AB134E" w:rsidTr="006628EF">
        <w:tc>
          <w:tcPr>
            <w:tcW w:w="656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3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9849C0" w:rsidRPr="00AB134E" w:rsidTr="006628EF">
        <w:tc>
          <w:tcPr>
            <w:tcW w:w="656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6628EF" w:rsidRDefault="00C41BAA" w:rsidP="00E263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5 510,6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4 412,4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628EF" w:rsidRPr="00AB134E" w:rsidRDefault="006628EF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</w:tcPr>
          <w:p w:rsidR="006628EF" w:rsidRDefault="00C41BAA" w:rsidP="00F343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628EF" w:rsidRPr="00AB134E" w:rsidRDefault="006628EF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</w:tcPr>
          <w:p w:rsidR="006628EF" w:rsidRDefault="00C41B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33 297,3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628EF" w:rsidRPr="00AB134E" w:rsidRDefault="006628EF" w:rsidP="003F763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6628EF" w:rsidRDefault="00C41B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33 297,3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6628EF" w:rsidRDefault="00C41B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</w:tcPr>
          <w:p w:rsidR="006628EF" w:rsidRDefault="00C41B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6628EF" w:rsidRDefault="00C41B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9849C0" w:rsidRPr="00AB134E" w:rsidTr="006628EF">
        <w:tc>
          <w:tcPr>
            <w:tcW w:w="656" w:type="dxa"/>
          </w:tcPr>
          <w:p w:rsidR="009849C0" w:rsidRPr="00AB134E" w:rsidRDefault="009849C0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9849C0" w:rsidRPr="00AB134E" w:rsidRDefault="009849C0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849C0" w:rsidRPr="00AB134E" w:rsidRDefault="009849C0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9849C0" w:rsidRPr="00AB134E" w:rsidRDefault="00E6363B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49C0" w:rsidRPr="00AB134E" w:rsidRDefault="009849C0" w:rsidP="00984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Pr="00AB134E" w:rsidRDefault="009849C0" w:rsidP="009849C0">
      <w:pPr>
        <w:rPr>
          <w:rFonts w:ascii="Times New Roman" w:hAnsi="Times New Roman" w:cs="Times New Roman"/>
          <w:sz w:val="24"/>
          <w:szCs w:val="24"/>
        </w:rPr>
      </w:pPr>
    </w:p>
    <w:p w:rsidR="009849C0" w:rsidRDefault="00A26253">
      <w:bookmarkStart w:id="1" w:name="_GoBack"/>
      <w:bookmarkEnd w:id="1"/>
      <w:r>
        <w:rPr>
          <w:noProof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-165735</wp:posOffset>
            </wp:positionH>
            <wp:positionV relativeFrom="paragraph">
              <wp:posOffset>118745</wp:posOffset>
            </wp:positionV>
            <wp:extent cx="6139179" cy="8381336"/>
            <wp:effectExtent l="0" t="0" r="0" b="1270"/>
            <wp:wrapNone/>
            <wp:docPr id="2" name="Рисунок 2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79" cy="8381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9C0" w:rsidSect="00CB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7F7"/>
    <w:multiLevelType w:val="multilevel"/>
    <w:tmpl w:val="1366B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C0"/>
    <w:rsid w:val="00060B05"/>
    <w:rsid w:val="001112D7"/>
    <w:rsid w:val="001D0DDD"/>
    <w:rsid w:val="00263423"/>
    <w:rsid w:val="00292CE2"/>
    <w:rsid w:val="002A7083"/>
    <w:rsid w:val="00334DC9"/>
    <w:rsid w:val="003946B0"/>
    <w:rsid w:val="003E1CE4"/>
    <w:rsid w:val="00404D7A"/>
    <w:rsid w:val="00425FA8"/>
    <w:rsid w:val="004C4F51"/>
    <w:rsid w:val="00563F82"/>
    <w:rsid w:val="005D35F7"/>
    <w:rsid w:val="005F5E57"/>
    <w:rsid w:val="006628EF"/>
    <w:rsid w:val="006767CF"/>
    <w:rsid w:val="006A6B74"/>
    <w:rsid w:val="006B4DCF"/>
    <w:rsid w:val="00753ACD"/>
    <w:rsid w:val="007C3C3F"/>
    <w:rsid w:val="007C76AC"/>
    <w:rsid w:val="008A6735"/>
    <w:rsid w:val="009849C0"/>
    <w:rsid w:val="009960B3"/>
    <w:rsid w:val="00A26253"/>
    <w:rsid w:val="00A6618A"/>
    <w:rsid w:val="00B42E41"/>
    <w:rsid w:val="00B55062"/>
    <w:rsid w:val="00C41BAA"/>
    <w:rsid w:val="00CB0F5C"/>
    <w:rsid w:val="00D871AD"/>
    <w:rsid w:val="00DA16AC"/>
    <w:rsid w:val="00DC085E"/>
    <w:rsid w:val="00E1426F"/>
    <w:rsid w:val="00E263AD"/>
    <w:rsid w:val="00E50642"/>
    <w:rsid w:val="00E6363B"/>
    <w:rsid w:val="00E91954"/>
    <w:rsid w:val="00EE3C1B"/>
    <w:rsid w:val="00F341AE"/>
    <w:rsid w:val="00F34331"/>
    <w:rsid w:val="00F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4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8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4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8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ДС-Солнышко</cp:lastModifiedBy>
  <cp:revision>2</cp:revision>
  <cp:lastPrinted>2020-01-30T08:09:00Z</cp:lastPrinted>
  <dcterms:created xsi:type="dcterms:W3CDTF">2020-02-04T11:10:00Z</dcterms:created>
  <dcterms:modified xsi:type="dcterms:W3CDTF">2020-02-04T11:10:00Z</dcterms:modified>
</cp:coreProperties>
</file>