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02" w:rsidRDefault="00BF2E02" w:rsidP="00BF2E02">
      <w:pPr>
        <w:framePr w:wrap="none" w:vAnchor="page" w:hAnchor="page" w:x="375" w:y="44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086600" cy="10134600"/>
            <wp:effectExtent l="0" t="0" r="0" b="0"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14" w:rsidRDefault="006A5914" w:rsidP="00886E1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A5914" w:rsidRP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P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P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6A5914" w:rsidRPr="006A5914" w:rsidRDefault="006A5914" w:rsidP="006A5914">
      <w:pPr>
        <w:ind w:left="360"/>
        <w:jc w:val="center"/>
        <w:rPr>
          <w:rFonts w:ascii="Times New Roman" w:hAnsi="Times New Roman" w:cs="Times New Roman"/>
        </w:rPr>
      </w:pPr>
    </w:p>
    <w:p w:rsidR="00886E1C" w:rsidRPr="00886E1C" w:rsidRDefault="00886E1C" w:rsidP="00886E1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ОБЩИЕ ПОЛОЖЕНИЯ</w:t>
      </w:r>
    </w:p>
    <w:p w:rsidR="00886E1C" w:rsidRDefault="00886E1C" w:rsidP="00886E1C">
      <w:pPr>
        <w:pStyle w:val="1"/>
        <w:numPr>
          <w:ilvl w:val="0"/>
          <w:numId w:val="1"/>
        </w:numPr>
        <w:shd w:val="clear" w:color="auto" w:fill="auto"/>
        <w:tabs>
          <w:tab w:val="left" w:pos="697"/>
          <w:tab w:val="left" w:pos="5718"/>
        </w:tabs>
        <w:ind w:left="720" w:right="20" w:hanging="700"/>
      </w:pPr>
      <w:r>
        <w:rPr>
          <w:color w:val="000000"/>
        </w:rPr>
        <w:t>Настоящее Положение о Совете родителей (законных представителей) воспитанников муниципального бюджетного дошкольного образовательного учреждения «Детский сад «Солнышко» (далее - Положение) разработано в соответствии с Законом «Об образовании в Российской Федерации» № 273-Ф3 от 29.12.2012, Уставом муниципального бюджетного дошкольного образовательного учреждения «Детский сад «Солнышко» (далее - ДОУ).</w:t>
      </w:r>
    </w:p>
    <w:p w:rsidR="00886E1C" w:rsidRDefault="00886E1C" w:rsidP="00886E1C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ind w:left="720" w:right="20" w:hanging="700"/>
      </w:pPr>
      <w:r>
        <w:rPr>
          <w:color w:val="000000"/>
        </w:rPr>
        <w:t>В состав Совета родителей (законных представителей) воспитанников муниципального бюджетного дошкольного образовательного учреждения «Детский сад «Солнышко» (далее - Совет родителей) входят родители (законные представители) от каждой группы воспитанников ДОУ.</w:t>
      </w:r>
    </w:p>
    <w:p w:rsidR="00886E1C" w:rsidRDefault="00886E1C" w:rsidP="00886E1C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ind w:left="720" w:right="20" w:hanging="700"/>
      </w:pPr>
      <w:r>
        <w:rPr>
          <w:color w:val="000000"/>
        </w:rPr>
        <w:t>Председатель и секретарь Совета родителей ДОУ избираются из общего числа членов Совета родителей путем открытого голосования простым большинством голосов.</w:t>
      </w:r>
    </w:p>
    <w:p w:rsidR="00886E1C" w:rsidRDefault="00886E1C" w:rsidP="00886E1C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ind w:left="720" w:right="20" w:hanging="700"/>
      </w:pPr>
      <w:r>
        <w:rPr>
          <w:color w:val="000000"/>
        </w:rPr>
        <w:t xml:space="preserve">Положение принимается на Общем собрании работников ДОУ, согласовывается с профсоюзным комитетом ДОУ, с Советом родителей ДОУ, вступает в силу </w:t>
      </w:r>
      <w:proofErr w:type="gramStart"/>
      <w:r>
        <w:rPr>
          <w:color w:val="000000"/>
        </w:rPr>
        <w:t>с даты утверждения</w:t>
      </w:r>
      <w:proofErr w:type="gramEnd"/>
      <w:r>
        <w:rPr>
          <w:color w:val="000000"/>
        </w:rPr>
        <w:t xml:space="preserve"> его приказом ДОУ.</w:t>
      </w:r>
    </w:p>
    <w:p w:rsidR="00886E1C" w:rsidRDefault="00886E1C" w:rsidP="00886E1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300"/>
        <w:ind w:left="20" w:firstLine="0"/>
      </w:pPr>
      <w:r>
        <w:rPr>
          <w:color w:val="000000"/>
        </w:rPr>
        <w:t>Срок данного Положения не ограничен, действует до замены новым.</w:t>
      </w:r>
    </w:p>
    <w:p w:rsidR="00886E1C" w:rsidRPr="00886E1C" w:rsidRDefault="00886E1C" w:rsidP="00886E1C">
      <w:pPr>
        <w:pStyle w:val="a4"/>
        <w:numPr>
          <w:ilvl w:val="0"/>
          <w:numId w:val="2"/>
        </w:numPr>
        <w:tabs>
          <w:tab w:val="left" w:pos="710"/>
        </w:tabs>
        <w:spacing w:line="322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886E1C">
        <w:rPr>
          <w:rFonts w:ascii="Times New Roman" w:hAnsi="Times New Roman" w:cs="Times New Roman"/>
          <w:sz w:val="27"/>
          <w:szCs w:val="27"/>
        </w:rPr>
        <w:t>ЦЕЛЬ И ЗАДАЧИ СОВЕТА РОДИТЕЛЕЙ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35"/>
        </w:tabs>
        <w:ind w:left="720" w:right="20" w:hanging="700"/>
      </w:pPr>
      <w:r>
        <w:rPr>
          <w:color w:val="000000"/>
        </w:rPr>
        <w:t>Совет родителей действует в целях учета мнения воспитанников, родителей (законных представителей) воспитанников и педагогических работников по вопросам управления ДОУ и при принятии ДОУ локальных нормативных актов, затрагивающих их права и законные интересы.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ind w:left="720"/>
        <w:jc w:val="left"/>
      </w:pPr>
      <w:r>
        <w:rPr>
          <w:color w:val="000000"/>
        </w:rPr>
        <w:t>Задачи:</w:t>
      </w:r>
    </w:p>
    <w:p w:rsidR="005440A8" w:rsidRPr="005440A8" w:rsidRDefault="005440A8" w:rsidP="005440A8">
      <w:pPr>
        <w:pStyle w:val="Default"/>
        <w:tabs>
          <w:tab w:val="left" w:pos="660"/>
        </w:tabs>
        <w:ind w:left="567" w:firstLine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5440A8">
        <w:rPr>
          <w:sz w:val="27"/>
          <w:szCs w:val="27"/>
        </w:rPr>
        <w:t xml:space="preserve">содействие </w:t>
      </w:r>
      <w:r>
        <w:rPr>
          <w:sz w:val="27"/>
          <w:szCs w:val="27"/>
        </w:rPr>
        <w:t>ДОУ</w:t>
      </w:r>
      <w:r w:rsidRPr="005440A8">
        <w:rPr>
          <w:sz w:val="27"/>
          <w:szCs w:val="27"/>
        </w:rPr>
        <w:t xml:space="preserve"> в совершенствовании условий организации образовательной деятельности, охраны жизни и здоровья воспитанников; </w:t>
      </w:r>
    </w:p>
    <w:p w:rsidR="005440A8" w:rsidRPr="005440A8" w:rsidRDefault="005440A8" w:rsidP="005440A8">
      <w:pPr>
        <w:pStyle w:val="Default"/>
        <w:tabs>
          <w:tab w:val="left" w:pos="660"/>
        </w:tabs>
        <w:ind w:left="567" w:firstLine="93"/>
        <w:jc w:val="both"/>
        <w:rPr>
          <w:sz w:val="27"/>
          <w:szCs w:val="27"/>
        </w:rPr>
      </w:pPr>
      <w:r w:rsidRPr="005440A8">
        <w:rPr>
          <w:sz w:val="27"/>
          <w:szCs w:val="27"/>
        </w:rPr>
        <w:t xml:space="preserve">- содействие в организации и проведении конкурсов, соревнований и других массовых мероприятий, проводимых </w:t>
      </w:r>
      <w:r>
        <w:rPr>
          <w:sz w:val="27"/>
          <w:szCs w:val="27"/>
        </w:rPr>
        <w:t>ДОУ</w:t>
      </w:r>
      <w:r w:rsidRPr="005440A8">
        <w:rPr>
          <w:sz w:val="27"/>
          <w:szCs w:val="27"/>
        </w:rPr>
        <w:t xml:space="preserve">; </w:t>
      </w:r>
    </w:p>
    <w:p w:rsidR="005440A8" w:rsidRPr="005440A8" w:rsidRDefault="005440A8" w:rsidP="005440A8">
      <w:pPr>
        <w:pStyle w:val="Default"/>
        <w:tabs>
          <w:tab w:val="left" w:pos="660"/>
        </w:tabs>
        <w:ind w:left="567" w:firstLine="93"/>
        <w:jc w:val="both"/>
        <w:rPr>
          <w:sz w:val="27"/>
          <w:szCs w:val="27"/>
        </w:rPr>
      </w:pPr>
      <w:r w:rsidRPr="005440A8">
        <w:rPr>
          <w:sz w:val="27"/>
          <w:szCs w:val="27"/>
        </w:rPr>
        <w:t xml:space="preserve">- содействие в совершенствовании материально-технической базы </w:t>
      </w:r>
      <w:r>
        <w:rPr>
          <w:sz w:val="27"/>
          <w:szCs w:val="27"/>
        </w:rPr>
        <w:t>ДОУ</w:t>
      </w:r>
      <w:r w:rsidRPr="005440A8">
        <w:rPr>
          <w:sz w:val="27"/>
          <w:szCs w:val="27"/>
        </w:rPr>
        <w:t xml:space="preserve">, благоустройстве его помещений и территории; </w:t>
      </w:r>
    </w:p>
    <w:p w:rsidR="005440A8" w:rsidRPr="005440A8" w:rsidRDefault="005440A8" w:rsidP="005440A8">
      <w:pPr>
        <w:pStyle w:val="Default"/>
        <w:tabs>
          <w:tab w:val="left" w:pos="660"/>
        </w:tabs>
        <w:ind w:left="567" w:firstLine="93"/>
        <w:jc w:val="both"/>
        <w:rPr>
          <w:sz w:val="27"/>
          <w:szCs w:val="27"/>
        </w:rPr>
      </w:pPr>
      <w:r w:rsidRPr="005440A8">
        <w:rPr>
          <w:sz w:val="27"/>
          <w:szCs w:val="27"/>
        </w:rPr>
        <w:t xml:space="preserve">- организация работы с родителями (законными представителями) по вопросам образования, воспитания, оздоровления и развития воспитанников </w:t>
      </w:r>
      <w:r>
        <w:rPr>
          <w:sz w:val="27"/>
          <w:szCs w:val="27"/>
        </w:rPr>
        <w:t>ДОУ</w:t>
      </w:r>
      <w:r w:rsidRPr="005440A8">
        <w:rPr>
          <w:sz w:val="27"/>
          <w:szCs w:val="27"/>
        </w:rPr>
        <w:t xml:space="preserve">; </w:t>
      </w:r>
    </w:p>
    <w:p w:rsidR="005440A8" w:rsidRPr="005440A8" w:rsidRDefault="005440A8" w:rsidP="005440A8">
      <w:pPr>
        <w:pStyle w:val="Default"/>
        <w:tabs>
          <w:tab w:val="left" w:pos="660"/>
        </w:tabs>
        <w:ind w:left="709" w:hanging="49"/>
        <w:jc w:val="both"/>
        <w:rPr>
          <w:sz w:val="27"/>
          <w:szCs w:val="27"/>
        </w:rPr>
      </w:pPr>
      <w:r w:rsidRPr="005440A8">
        <w:rPr>
          <w:sz w:val="27"/>
          <w:szCs w:val="27"/>
        </w:rPr>
        <w:t xml:space="preserve">- внесение предложений по вопросам совершенствования деятельности и развития </w:t>
      </w:r>
      <w:r>
        <w:rPr>
          <w:sz w:val="27"/>
          <w:szCs w:val="27"/>
        </w:rPr>
        <w:t>ДОУ</w:t>
      </w:r>
      <w:r w:rsidRPr="005440A8">
        <w:rPr>
          <w:sz w:val="27"/>
          <w:szCs w:val="27"/>
        </w:rPr>
        <w:t xml:space="preserve">. </w:t>
      </w:r>
    </w:p>
    <w:p w:rsidR="00886E1C" w:rsidRDefault="00886E1C" w:rsidP="00886E1C">
      <w:pPr>
        <w:pStyle w:val="1"/>
        <w:shd w:val="clear" w:color="auto" w:fill="auto"/>
        <w:tabs>
          <w:tab w:val="left" w:pos="735"/>
        </w:tabs>
        <w:ind w:left="720" w:right="20" w:firstLine="0"/>
      </w:pPr>
    </w:p>
    <w:p w:rsidR="00886E1C" w:rsidRPr="00886E1C" w:rsidRDefault="00886E1C" w:rsidP="00886E1C">
      <w:pPr>
        <w:numPr>
          <w:ilvl w:val="0"/>
          <w:numId w:val="2"/>
        </w:numPr>
        <w:tabs>
          <w:tab w:val="left" w:pos="303"/>
        </w:tabs>
        <w:spacing w:line="270" w:lineRule="exact"/>
        <w:ind w:left="20"/>
        <w:jc w:val="center"/>
        <w:rPr>
          <w:rFonts w:ascii="Times New Roman" w:hAnsi="Times New Roman" w:cs="Times New Roman"/>
          <w:sz w:val="27"/>
          <w:szCs w:val="27"/>
        </w:rPr>
      </w:pPr>
      <w:r w:rsidRPr="00886E1C">
        <w:rPr>
          <w:rFonts w:ascii="Times New Roman" w:hAnsi="Times New Roman" w:cs="Times New Roman"/>
          <w:sz w:val="27"/>
          <w:szCs w:val="27"/>
        </w:rPr>
        <w:t>ФУНКЦИИ СОВЕТА РОД</w:t>
      </w:r>
      <w:r w:rsidRPr="00886E1C">
        <w:rPr>
          <w:rStyle w:val="20"/>
          <w:rFonts w:eastAsia="Courier New"/>
          <w:b w:val="0"/>
          <w:bCs w:val="0"/>
        </w:rPr>
        <w:t>И</w:t>
      </w:r>
      <w:r>
        <w:rPr>
          <w:rFonts w:ascii="Times New Roman" w:hAnsi="Times New Roman" w:cs="Times New Roman"/>
          <w:sz w:val="27"/>
          <w:szCs w:val="27"/>
        </w:rPr>
        <w:t>ТЕЛЕЙ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510"/>
        </w:tabs>
        <w:ind w:left="567" w:right="20" w:hanging="547"/>
      </w:pPr>
      <w:r>
        <w:rPr>
          <w:color w:val="000000"/>
        </w:rPr>
        <w:t xml:space="preserve">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510"/>
        </w:tabs>
        <w:ind w:left="567" w:right="20" w:hanging="567"/>
      </w:pPr>
      <w:r>
        <w:rPr>
          <w:color w:val="000000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591"/>
        </w:tabs>
        <w:ind w:left="567" w:right="20" w:hanging="547"/>
      </w:pPr>
      <w:r>
        <w:rPr>
          <w:color w:val="000000"/>
        </w:rPr>
        <w:t xml:space="preserve">Оказывает содействие в проведении массовых воспитательных </w:t>
      </w:r>
      <w:r>
        <w:rPr>
          <w:color w:val="000000"/>
        </w:rPr>
        <w:lastRenderedPageBreak/>
        <w:t>мероприятий с детьми.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ind w:left="720"/>
      </w:pPr>
      <w:r>
        <w:rPr>
          <w:color w:val="000000"/>
        </w:rPr>
        <w:t>Участвует в подготовке ДОУ к новому учебному году.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567" w:right="20" w:hanging="547"/>
      </w:pPr>
      <w:r>
        <w:rPr>
          <w:color w:val="000000"/>
        </w:rPr>
        <w:t>Совместно с руководством ДОУ контролирует организацию качественного питания воспитанников, медицинского обслуживания, организацию диетического питания для отдельных воспитанников (по медицинским показаниям).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644"/>
        </w:tabs>
        <w:ind w:left="567" w:right="20" w:hanging="567"/>
      </w:pPr>
      <w:r>
        <w:rPr>
          <w:color w:val="000000"/>
        </w:rPr>
        <w:t>Оказывает помощь руководству ДОУ в организации и проведении общих родительских собраний.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615"/>
        </w:tabs>
        <w:ind w:left="567" w:right="20" w:hanging="547"/>
      </w:pPr>
      <w:r>
        <w:rPr>
          <w:color w:val="000000"/>
        </w:rPr>
        <w:t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567" w:right="20" w:hanging="567"/>
      </w:pPr>
      <w:r>
        <w:rPr>
          <w:color w:val="000000"/>
        </w:rPr>
        <w:t>Принимает участие в обсуждении локальных актов ДОУ по вопросам, относящихся к полномочиям Совета родителей.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567" w:right="20" w:hanging="547"/>
      </w:pPr>
      <w:r>
        <w:rPr>
          <w:color w:val="000000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886E1C" w:rsidRPr="005440A8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903"/>
        </w:tabs>
        <w:ind w:left="567" w:right="20" w:hanging="567"/>
      </w:pPr>
      <w:r>
        <w:rPr>
          <w:color w:val="000000"/>
        </w:rPr>
        <w:t xml:space="preserve">Взаимодействует с другими органами самоуправления, общественными </w:t>
      </w:r>
      <w:r w:rsidR="005440A8">
        <w:rPr>
          <w:color w:val="000000"/>
        </w:rPr>
        <w:t xml:space="preserve">   </w:t>
      </w:r>
      <w:r w:rsidR="005440A8">
        <w:t xml:space="preserve"> </w:t>
      </w:r>
      <w:r w:rsidRPr="005440A8">
        <w:rPr>
          <w:color w:val="000000"/>
        </w:rPr>
        <w:t>организациями по вопросу пропаганды традиций ДОУ.</w:t>
      </w:r>
    </w:p>
    <w:p w:rsidR="005440A8" w:rsidRDefault="005440A8" w:rsidP="005440A8">
      <w:pPr>
        <w:pStyle w:val="1"/>
        <w:shd w:val="clear" w:color="auto" w:fill="auto"/>
        <w:tabs>
          <w:tab w:val="left" w:pos="903"/>
        </w:tabs>
        <w:ind w:left="567" w:right="20" w:firstLine="0"/>
      </w:pPr>
    </w:p>
    <w:p w:rsidR="00886E1C" w:rsidRPr="005440A8" w:rsidRDefault="00886E1C" w:rsidP="005440A8">
      <w:pPr>
        <w:keepNext/>
        <w:keepLines/>
        <w:numPr>
          <w:ilvl w:val="0"/>
          <w:numId w:val="2"/>
        </w:numPr>
        <w:tabs>
          <w:tab w:val="left" w:pos="1075"/>
        </w:tabs>
        <w:spacing w:line="322" w:lineRule="exact"/>
        <w:ind w:left="7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" w:name="bookmark1"/>
      <w:r w:rsidRPr="005440A8">
        <w:rPr>
          <w:rFonts w:ascii="Times New Roman" w:hAnsi="Times New Roman" w:cs="Times New Roman"/>
          <w:sz w:val="27"/>
          <w:szCs w:val="27"/>
        </w:rPr>
        <w:t>ПРАВА СОВЕТА РОД</w:t>
      </w:r>
      <w:r w:rsidRPr="005440A8">
        <w:rPr>
          <w:rStyle w:val="22"/>
          <w:rFonts w:eastAsia="Courier New"/>
          <w:b w:val="0"/>
          <w:bCs w:val="0"/>
          <w:u w:val="none"/>
        </w:rPr>
        <w:t>И</w:t>
      </w:r>
      <w:r w:rsidRPr="005440A8">
        <w:rPr>
          <w:rFonts w:ascii="Times New Roman" w:hAnsi="Times New Roman" w:cs="Times New Roman"/>
          <w:sz w:val="27"/>
          <w:szCs w:val="27"/>
        </w:rPr>
        <w:t>ТЕЛЕЙ</w:t>
      </w:r>
      <w:bookmarkEnd w:id="1"/>
    </w:p>
    <w:p w:rsidR="00886E1C" w:rsidRDefault="00886E1C" w:rsidP="005440A8">
      <w:pPr>
        <w:pStyle w:val="1"/>
        <w:shd w:val="clear" w:color="auto" w:fill="auto"/>
        <w:ind w:left="720" w:firstLine="0"/>
        <w:jc w:val="left"/>
      </w:pPr>
      <w:r>
        <w:rPr>
          <w:color w:val="000000"/>
        </w:rPr>
        <w:t>Совет родителей имеет право: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nd w:left="720"/>
      </w:pPr>
      <w:r>
        <w:rPr>
          <w:color w:val="000000"/>
        </w:rPr>
        <w:t>Вносить предложения по организации работы ДОУ;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nd w:left="720"/>
      </w:pPr>
      <w:r>
        <w:rPr>
          <w:color w:val="000000"/>
        </w:rPr>
        <w:t>Контролировать качество питания воспитанников;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ind w:left="720" w:right="20"/>
      </w:pPr>
      <w:r>
        <w:rPr>
          <w:color w:val="000000"/>
        </w:rPr>
        <w:t>Устанавливать связи со спонсорами, другими физическими и юридическими лицами по выделению добровольных пожертвований и целевых взносов в целях развития ДОУ;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ind w:left="720" w:right="20"/>
      </w:pPr>
      <w:r>
        <w:rPr>
          <w:color w:val="000000"/>
        </w:rPr>
        <w:t>Заслушивать доклады руководства ДОУ о расходовании бюджетных и внебюджетных средств, перспективах развития ДОУ, по другим вопросам, интересующих родителей (законных представителей);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73"/>
        </w:tabs>
        <w:ind w:left="720" w:right="20"/>
      </w:pPr>
      <w:r>
        <w:rPr>
          <w:color w:val="000000"/>
        </w:rPr>
        <w:t>Присутствовать по приглашению на педагогических советах ДОУ, открытых мероприятиях, проводимых в ДОУ.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15"/>
        </w:tabs>
        <w:ind w:left="720" w:right="20"/>
      </w:pPr>
      <w:r>
        <w:rPr>
          <w:color w:val="000000"/>
        </w:rPr>
        <w:t xml:space="preserve">Свободно распространять информацию о своей деятельности,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на сайте ДОУ.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73"/>
        </w:tabs>
        <w:ind w:left="720" w:right="20"/>
      </w:pPr>
      <w:r>
        <w:rPr>
          <w:color w:val="000000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nd w:left="720" w:right="20"/>
      </w:pPr>
      <w:r>
        <w:rPr>
          <w:color w:val="000000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73"/>
        </w:tabs>
        <w:ind w:left="720" w:right="20"/>
      </w:pPr>
      <w:r>
        <w:rPr>
          <w:color w:val="000000"/>
        </w:rPr>
        <w:t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nd w:left="720" w:right="20"/>
      </w:pPr>
      <w:r>
        <w:rPr>
          <w:color w:val="000000"/>
        </w:rPr>
        <w:lastRenderedPageBreak/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26"/>
        </w:tabs>
        <w:spacing w:after="244" w:line="326" w:lineRule="exact"/>
        <w:ind w:left="740" w:right="20"/>
      </w:pPr>
      <w:r>
        <w:rPr>
          <w:color w:val="000000"/>
        </w:rPr>
        <w:t>Поощрять родителей (законных представителей) воспитанников за активную работу в Совете родителей, оказание помощи ДОУ.</w:t>
      </w:r>
    </w:p>
    <w:p w:rsidR="00886E1C" w:rsidRPr="005440A8" w:rsidRDefault="00886E1C" w:rsidP="005440A8">
      <w:pPr>
        <w:keepNext/>
        <w:keepLines/>
        <w:numPr>
          <w:ilvl w:val="0"/>
          <w:numId w:val="2"/>
        </w:numPr>
        <w:tabs>
          <w:tab w:val="left" w:pos="438"/>
        </w:tabs>
        <w:spacing w:line="322" w:lineRule="exact"/>
        <w:ind w:left="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2" w:name="bookmark2"/>
      <w:r w:rsidRPr="005440A8">
        <w:rPr>
          <w:rFonts w:ascii="Times New Roman" w:hAnsi="Times New Roman" w:cs="Times New Roman"/>
          <w:sz w:val="27"/>
          <w:szCs w:val="27"/>
        </w:rPr>
        <w:t>ОРГАНИЗАЦИЯ РАБОТЫ СОВЕТА РОД</w:t>
      </w:r>
      <w:r w:rsidRPr="005440A8">
        <w:rPr>
          <w:rStyle w:val="22"/>
          <w:rFonts w:eastAsia="Courier New"/>
          <w:b w:val="0"/>
          <w:bCs w:val="0"/>
          <w:u w:val="none"/>
        </w:rPr>
        <w:t>И</w:t>
      </w:r>
      <w:r w:rsidRPr="005440A8">
        <w:rPr>
          <w:rFonts w:ascii="Times New Roman" w:hAnsi="Times New Roman" w:cs="Times New Roman"/>
          <w:sz w:val="27"/>
          <w:szCs w:val="27"/>
        </w:rPr>
        <w:t>ТЕЛЕЙ</w:t>
      </w:r>
      <w:bookmarkEnd w:id="2"/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716"/>
        </w:tabs>
        <w:ind w:left="740" w:right="20"/>
      </w:pPr>
      <w:r>
        <w:rPr>
          <w:color w:val="000000"/>
        </w:rPr>
        <w:t>В состав Совета родителей ДОУ избирается не менее одного представителя от каждой группы (председатель группового Совета родителей). Из общего состава Совета родителей избираются председатель Совета родителей и секретарь Совета родителей сроком на учебный год.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721"/>
        </w:tabs>
        <w:spacing w:line="270" w:lineRule="exact"/>
        <w:ind w:left="20" w:firstLine="0"/>
      </w:pPr>
      <w:r>
        <w:rPr>
          <w:color w:val="000000"/>
        </w:rPr>
        <w:t>Председатель Совета родителей:</w:t>
      </w:r>
    </w:p>
    <w:p w:rsidR="00886E1C" w:rsidRDefault="00886E1C" w:rsidP="005440A8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left="440" w:right="20" w:firstLine="0"/>
      </w:pPr>
      <w:r>
        <w:rPr>
          <w:color w:val="000000"/>
        </w:rPr>
        <w:t>Организует выполнение решений, принятых на предыдущем заседании Совета родителей;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776"/>
        </w:tabs>
        <w:ind w:left="440" w:right="20" w:firstLine="0"/>
      </w:pPr>
      <w:r>
        <w:rPr>
          <w:color w:val="000000"/>
        </w:rPr>
        <w:t>Взаимодействует с педагогическим советом ДОУ и другими лицами и организациями по вопросам функционирования и развития ДОУ;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843"/>
        </w:tabs>
        <w:ind w:left="440" w:right="20" w:firstLine="0"/>
      </w:pPr>
      <w:r>
        <w:rPr>
          <w:color w:val="000000"/>
        </w:rPr>
        <w:t>Координирует деятельность Совета родителей, осуществляет работу по реализации программ, проектов, планов;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left="440" w:right="20" w:firstLine="0"/>
      </w:pPr>
      <w:r>
        <w:rPr>
          <w:color w:val="000000"/>
        </w:rPr>
        <w:t>Представляет Совет родителей перед администрацией, органами власти и управления.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26"/>
        </w:tabs>
        <w:ind w:left="740" w:right="20"/>
      </w:pPr>
      <w:r>
        <w:rPr>
          <w:color w:val="000000"/>
        </w:rPr>
        <w:t>Совет родителей планирует свою работу в соответствии с планом работы ДОУ. План работы утверждается на первом заседании Совета родителей.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721"/>
        </w:tabs>
        <w:ind w:left="740" w:right="20"/>
      </w:pPr>
      <w:r>
        <w:rPr>
          <w:color w:val="000000"/>
        </w:rPr>
        <w:t>Заседания Совета родителей созываются не менее 2-х в год, в случае необходимости созываются внеочередные заседания.</w:t>
      </w:r>
    </w:p>
    <w:p w:rsidR="00886E1C" w:rsidRPr="005440A8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716"/>
        </w:tabs>
        <w:ind w:left="740" w:right="20"/>
      </w:pPr>
      <w:r>
        <w:rPr>
          <w:color w:val="000000"/>
        </w:rPr>
        <w:t>Решение принимается простым голосованием членов Совета родителей, при наличии 2/3 его членов от общего числа.</w:t>
      </w:r>
    </w:p>
    <w:p w:rsidR="005440A8" w:rsidRDefault="005440A8" w:rsidP="005440A8">
      <w:pPr>
        <w:pStyle w:val="1"/>
        <w:shd w:val="clear" w:color="auto" w:fill="auto"/>
        <w:tabs>
          <w:tab w:val="left" w:pos="716"/>
        </w:tabs>
        <w:ind w:left="740" w:right="20" w:firstLine="0"/>
      </w:pPr>
    </w:p>
    <w:p w:rsidR="00886E1C" w:rsidRPr="005440A8" w:rsidRDefault="00886E1C" w:rsidP="005440A8">
      <w:pPr>
        <w:keepNext/>
        <w:keepLines/>
        <w:numPr>
          <w:ilvl w:val="0"/>
          <w:numId w:val="2"/>
        </w:numPr>
        <w:tabs>
          <w:tab w:val="left" w:pos="428"/>
        </w:tabs>
        <w:spacing w:line="322" w:lineRule="exact"/>
        <w:ind w:left="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bookmark3"/>
      <w:r w:rsidRPr="005440A8">
        <w:rPr>
          <w:rFonts w:ascii="Times New Roman" w:hAnsi="Times New Roman" w:cs="Times New Roman"/>
          <w:sz w:val="27"/>
          <w:szCs w:val="27"/>
        </w:rPr>
        <w:t>ДЕЛОПРОИЗВОДСТВО СОВЕТА РОД</w:t>
      </w:r>
      <w:r w:rsidRPr="005440A8">
        <w:rPr>
          <w:rStyle w:val="22"/>
          <w:rFonts w:eastAsia="Courier New"/>
          <w:b w:val="0"/>
          <w:bCs w:val="0"/>
          <w:u w:val="none"/>
        </w:rPr>
        <w:t>И</w:t>
      </w:r>
      <w:r w:rsidRPr="005440A8">
        <w:rPr>
          <w:rFonts w:ascii="Times New Roman" w:hAnsi="Times New Roman" w:cs="Times New Roman"/>
          <w:sz w:val="27"/>
          <w:szCs w:val="27"/>
        </w:rPr>
        <w:t>ТЕЛЕЙ</w:t>
      </w:r>
      <w:bookmarkEnd w:id="3"/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ind w:left="20" w:firstLine="0"/>
      </w:pPr>
      <w:r>
        <w:rPr>
          <w:color w:val="000000"/>
        </w:rPr>
        <w:t>Совет родителей подотчетен общему родительскому собранию.</w:t>
      </w:r>
    </w:p>
    <w:p w:rsidR="00886E1C" w:rsidRDefault="00886E1C" w:rsidP="00886E1C">
      <w:pPr>
        <w:pStyle w:val="1"/>
        <w:numPr>
          <w:ilvl w:val="1"/>
          <w:numId w:val="2"/>
        </w:numPr>
        <w:shd w:val="clear" w:color="auto" w:fill="auto"/>
        <w:tabs>
          <w:tab w:val="left" w:pos="687"/>
        </w:tabs>
        <w:ind w:left="20" w:right="20" w:firstLine="0"/>
      </w:pPr>
      <w:r>
        <w:rPr>
          <w:color w:val="000000"/>
        </w:rPr>
        <w:t>Заседания Совета родителей оформляются протокольно. В протоколах фиксируется: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ind w:left="740" w:firstLine="0"/>
      </w:pPr>
      <w:r>
        <w:rPr>
          <w:color w:val="000000"/>
        </w:rPr>
        <w:t>дата проведения заседания;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ind w:left="740" w:firstLine="0"/>
      </w:pPr>
      <w:r>
        <w:rPr>
          <w:color w:val="000000"/>
        </w:rPr>
        <w:t>количество присутствующих;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left="740" w:firstLine="0"/>
      </w:pPr>
      <w:r>
        <w:rPr>
          <w:color w:val="000000"/>
        </w:rPr>
        <w:t>повестка дня;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ind w:left="740" w:right="20" w:firstLine="0"/>
      </w:pPr>
      <w:r>
        <w:rPr>
          <w:color w:val="000000"/>
        </w:rPr>
        <w:t>ход обсуждения вопросов, предложения и замечания членов Совета родителей;</w:t>
      </w:r>
    </w:p>
    <w:p w:rsidR="00886E1C" w:rsidRDefault="00886E1C" w:rsidP="00886E1C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left="740" w:firstLine="0"/>
      </w:pPr>
      <w:r>
        <w:rPr>
          <w:color w:val="000000"/>
        </w:rPr>
        <w:t>решение.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20" w:firstLine="0"/>
      </w:pPr>
      <w:r>
        <w:rPr>
          <w:color w:val="000000"/>
        </w:rPr>
        <w:t>Протоколы</w:t>
      </w:r>
      <w:r>
        <w:rPr>
          <w:color w:val="000000"/>
        </w:rPr>
        <w:tab/>
        <w:t>подписываются председателем и секретарем Совета родителей.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ind w:left="20" w:right="20" w:firstLine="0"/>
      </w:pPr>
      <w:r>
        <w:rPr>
          <w:color w:val="000000"/>
        </w:rPr>
        <w:t>Протоколы</w:t>
      </w:r>
      <w:r>
        <w:rPr>
          <w:color w:val="000000"/>
        </w:rPr>
        <w:tab/>
        <w:t>могут вестись в печатном варианте. Материалы протокола пронумеровываются, прошнуровываются, скрепляются печатью ДОУ и подписью руководителя.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20" w:firstLine="0"/>
      </w:pPr>
      <w:r>
        <w:rPr>
          <w:color w:val="000000"/>
        </w:rPr>
        <w:t>Нумерация</w:t>
      </w:r>
      <w:r>
        <w:rPr>
          <w:color w:val="000000"/>
        </w:rPr>
        <w:tab/>
        <w:t>протоколов ведется от начала учебного года.</w:t>
      </w:r>
    </w:p>
    <w:p w:rsidR="00886E1C" w:rsidRDefault="00886E1C" w:rsidP="005440A8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ind w:left="20" w:right="20" w:firstLine="0"/>
      </w:pPr>
      <w:r>
        <w:rPr>
          <w:color w:val="000000"/>
        </w:rPr>
        <w:t>Протоколы</w:t>
      </w:r>
      <w:r>
        <w:rPr>
          <w:color w:val="000000"/>
        </w:rPr>
        <w:tab/>
        <w:t>Совета родителей входят в номенклатуру ДОУ, хранятся в ДОУ 5 лет и передаются по акту.</w:t>
      </w:r>
    </w:p>
    <w:p w:rsidR="00886E1C" w:rsidRPr="00886E1C" w:rsidRDefault="00886E1C">
      <w:pPr>
        <w:rPr>
          <w:rFonts w:ascii="Times New Roman" w:hAnsi="Times New Roman" w:cs="Times New Roman"/>
        </w:rPr>
      </w:pPr>
    </w:p>
    <w:p w:rsidR="00886E1C" w:rsidRDefault="00886E1C"/>
    <w:sectPr w:rsidR="00886E1C" w:rsidSect="005440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7B0"/>
    <w:multiLevelType w:val="multilevel"/>
    <w:tmpl w:val="6E6CC5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4728F"/>
    <w:multiLevelType w:val="multilevel"/>
    <w:tmpl w:val="4FA605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F3272"/>
    <w:multiLevelType w:val="multilevel"/>
    <w:tmpl w:val="DA6AA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06091"/>
    <w:multiLevelType w:val="hybridMultilevel"/>
    <w:tmpl w:val="A71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C"/>
    <w:rsid w:val="0011293B"/>
    <w:rsid w:val="001A4C8B"/>
    <w:rsid w:val="005440A8"/>
    <w:rsid w:val="005D230B"/>
    <w:rsid w:val="006A5914"/>
    <w:rsid w:val="00886E1C"/>
    <w:rsid w:val="008C736B"/>
    <w:rsid w:val="00AA7F56"/>
    <w:rsid w:val="00BF2E02"/>
    <w:rsid w:val="00DC5518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E1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1"/>
    <w:rsid w:val="00886E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5"/>
    <w:rsid w:val="00886E1C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886E1C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1">
    <w:name w:val="Заголовок №2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1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paragraph" w:customStyle="1" w:styleId="Default">
    <w:name w:val="Default"/>
    <w:rsid w:val="005440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E1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1"/>
    <w:rsid w:val="00886E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5"/>
    <w:rsid w:val="00886E1C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886E1C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1">
    <w:name w:val="Заголовок №2_"/>
    <w:basedOn w:val="a0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1"/>
    <w:rsid w:val="00886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paragraph" w:customStyle="1" w:styleId="Default">
    <w:name w:val="Default"/>
    <w:rsid w:val="005440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cp:lastPrinted>2019-09-11T13:58:00Z</cp:lastPrinted>
  <dcterms:created xsi:type="dcterms:W3CDTF">2019-09-12T09:40:00Z</dcterms:created>
  <dcterms:modified xsi:type="dcterms:W3CDTF">2019-09-12T09:40:00Z</dcterms:modified>
</cp:coreProperties>
</file>