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C6C38" w:rsidRDefault="009C6C38" w:rsidP="009C6C38">
      <w:pPr>
        <w:framePr w:wrap="none" w:vAnchor="page" w:hAnchor="page" w:x="332" w:y="35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153275" cy="10248900"/>
            <wp:effectExtent l="0" t="0" r="9525" b="0"/>
            <wp:docPr id="3" name="Рисунок 3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4E7D43" w:rsidRDefault="004E7D43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Детский сад создан в целях организации предоставления общедоступного и бесплатного дошкольного образования.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образовательной программе дошкольного образования, присмотр и уход за детьми.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осуществляет следующие основные виды деятельности: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 по образовательной программе дошкольного образования;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присмотр и уход за детьми, включающий в себя комплекс мер по организации питания и хозяйственно-бытового обслуживания воспитанников, обеспечению соблюдения ими личной гигиены и режима дня;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и работы, обеспечивающие создание необходимых условий для организации образовательной деятельности, содержание имущества и помещений муниципальной собственности.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образовательная деятельность осуществляется на государственном языке Российской Федерации – русском языке.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обеспечивает получение дошкольного образования, присмотр и уход за детьми в возрасте от 1,5 лет и до прекращения с ними образовательных отношений, но не позже достижения детьми возраста 8 лет.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 w:hanging="648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целях обеспечения деятельности Учредитель закрепляет за Учреждением имущество на праве оперативного управления. Имущество, закрепленное за Учреждением, находится в оперативном управлении и является муниципальной собственностью. Учреждение владеет, пользуется, распоряжается закрепленным за ним имуществом в пределах, установленных законодательством Российской Федерации и муниципальными правовыми актами, в соответствии с целями своей деятельности и назначения имущества. </w:t>
      </w:r>
    </w:p>
    <w:p w:rsidR="00CB0F5C" w:rsidRDefault="00CB0F5C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Pr="00AB134E" w:rsidRDefault="009849C0" w:rsidP="00984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AB134E">
        <w:rPr>
          <w:rFonts w:ascii="Times New Roman" w:hAnsi="Times New Roman" w:cs="Times New Roman"/>
          <w:sz w:val="24"/>
          <w:szCs w:val="24"/>
        </w:rPr>
        <w:t xml:space="preserve">        Показатели финансового состояния учреждения (подразделения)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41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871AD">
        <w:rPr>
          <w:rFonts w:ascii="Times New Roman" w:hAnsi="Times New Roman" w:cs="Times New Roman"/>
          <w:sz w:val="24"/>
          <w:szCs w:val="24"/>
          <w:u w:val="single"/>
        </w:rPr>
        <w:t>1 я</w:t>
      </w:r>
      <w:r w:rsidR="00F341AE">
        <w:rPr>
          <w:rFonts w:ascii="Times New Roman" w:hAnsi="Times New Roman" w:cs="Times New Roman"/>
          <w:sz w:val="24"/>
          <w:szCs w:val="24"/>
          <w:u w:val="single"/>
        </w:rPr>
        <w:t>нваря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341A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>_ г.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    (последнюю отчетную дату)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5 429,8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4 412,4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1 001,1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849C0" w:rsidRPr="00AB134E" w:rsidRDefault="009849C0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9849C0" w:rsidRPr="00AB134E" w:rsidRDefault="00E6363B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rPr>
          <w:rFonts w:ascii="Times New Roman" w:hAnsi="Times New Roman" w:cs="Times New Roman"/>
          <w:sz w:val="24"/>
          <w:szCs w:val="24"/>
        </w:rPr>
      </w:pPr>
    </w:p>
    <w:p w:rsidR="009849C0" w:rsidRDefault="004E7D43"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-225425</wp:posOffset>
            </wp:positionH>
            <wp:positionV relativeFrom="paragraph">
              <wp:posOffset>251460</wp:posOffset>
            </wp:positionV>
            <wp:extent cx="6251023" cy="8680880"/>
            <wp:effectExtent l="0" t="0" r="0" b="0"/>
            <wp:wrapNone/>
            <wp:docPr id="2" name="Рисунок 2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23" cy="868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9C0" w:rsidSect="00C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C2" w:rsidRDefault="00D613C2" w:rsidP="004E7D43">
      <w:pPr>
        <w:spacing w:after="0" w:line="240" w:lineRule="auto"/>
      </w:pPr>
      <w:r>
        <w:separator/>
      </w:r>
    </w:p>
  </w:endnote>
  <w:endnote w:type="continuationSeparator" w:id="0">
    <w:p w:rsidR="00D613C2" w:rsidRDefault="00D613C2" w:rsidP="004E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C2" w:rsidRDefault="00D613C2" w:rsidP="004E7D43">
      <w:pPr>
        <w:spacing w:after="0" w:line="240" w:lineRule="auto"/>
      </w:pPr>
      <w:r>
        <w:separator/>
      </w:r>
    </w:p>
  </w:footnote>
  <w:footnote w:type="continuationSeparator" w:id="0">
    <w:p w:rsidR="00D613C2" w:rsidRDefault="00D613C2" w:rsidP="004E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7F7"/>
    <w:multiLevelType w:val="multilevel"/>
    <w:tmpl w:val="1366B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0"/>
    <w:rsid w:val="00060B05"/>
    <w:rsid w:val="001112D7"/>
    <w:rsid w:val="001D0DDD"/>
    <w:rsid w:val="00292CE2"/>
    <w:rsid w:val="00425FA8"/>
    <w:rsid w:val="004C4F51"/>
    <w:rsid w:val="004E7D43"/>
    <w:rsid w:val="005148D1"/>
    <w:rsid w:val="00563F82"/>
    <w:rsid w:val="005F5E57"/>
    <w:rsid w:val="006628EF"/>
    <w:rsid w:val="006B4DCF"/>
    <w:rsid w:val="00753ACD"/>
    <w:rsid w:val="007C3C3F"/>
    <w:rsid w:val="008A6735"/>
    <w:rsid w:val="009849C0"/>
    <w:rsid w:val="009960B3"/>
    <w:rsid w:val="009C6C38"/>
    <w:rsid w:val="00B42E41"/>
    <w:rsid w:val="00B55062"/>
    <w:rsid w:val="00CB0F5C"/>
    <w:rsid w:val="00D613C2"/>
    <w:rsid w:val="00D871AD"/>
    <w:rsid w:val="00DA16AC"/>
    <w:rsid w:val="00DC085E"/>
    <w:rsid w:val="00E50642"/>
    <w:rsid w:val="00E6363B"/>
    <w:rsid w:val="00E91954"/>
    <w:rsid w:val="00EE3C1B"/>
    <w:rsid w:val="00F341AE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4E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D4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E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D4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4E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D4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E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D4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2019-01-28T14:01:00Z</cp:lastPrinted>
  <dcterms:created xsi:type="dcterms:W3CDTF">2019-02-01T11:03:00Z</dcterms:created>
  <dcterms:modified xsi:type="dcterms:W3CDTF">2019-02-01T11:03:00Z</dcterms:modified>
</cp:coreProperties>
</file>